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/>
        <w:jc w:val="both"/>
        <w:rPr>
          <w:b/>
          <w:color w:val="000000"/>
        </w:rPr>
      </w:pPr>
    </w:p>
    <w:p w:rsidR="00AB402E" w:rsidRPr="00AB402E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center"/>
        <w:rPr>
          <w:b/>
          <w:color w:val="000000"/>
          <w:sz w:val="32"/>
        </w:rPr>
      </w:pPr>
      <w:r w:rsidRPr="00AB402E">
        <w:rPr>
          <w:b/>
          <w:color w:val="000000"/>
          <w:sz w:val="32"/>
        </w:rPr>
        <w:t>Краткое описание дополнительной образовательной программы</w:t>
      </w: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/>
        <w:jc w:val="center"/>
        <w:rPr>
          <w:b/>
          <w:color w:val="000000"/>
          <w:sz w:val="32"/>
        </w:rPr>
      </w:pPr>
      <w:r w:rsidRPr="00AB402E">
        <w:rPr>
          <w:b/>
          <w:color w:val="000000"/>
          <w:sz w:val="32"/>
        </w:rPr>
        <w:t>«Волшебные ладошки»</w:t>
      </w: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center"/>
        <w:rPr>
          <w:b/>
          <w:color w:val="000000"/>
        </w:rPr>
      </w:pP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708"/>
        <w:jc w:val="both"/>
      </w:pPr>
      <w:r w:rsidRPr="00AB402E">
        <w:rPr>
          <w:b/>
          <w:bCs/>
          <w:color w:val="000000"/>
        </w:rPr>
        <w:t xml:space="preserve">Содержание образовательного процесса в МДОУ детский сад № 9 города Алушты </w:t>
      </w:r>
      <w:r w:rsidRPr="00AB402E">
        <w:rPr>
          <w:color w:val="000000"/>
        </w:rPr>
        <w:t>выстроено в соответствии с Основной образовательной программой. </w:t>
      </w: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708"/>
        <w:jc w:val="both"/>
        <w:rPr>
          <w:color w:val="000000"/>
        </w:rPr>
      </w:pPr>
      <w:r w:rsidRPr="00AB402E">
        <w:rPr>
          <w:b/>
          <w:bCs/>
          <w:color w:val="000000"/>
        </w:rPr>
        <w:t xml:space="preserve">Для дополнительного образования </w:t>
      </w:r>
      <w:r w:rsidRPr="00AB402E">
        <w:rPr>
          <w:color w:val="000000"/>
        </w:rPr>
        <w:t xml:space="preserve">разработана </w:t>
      </w:r>
      <w:r w:rsidRPr="00AB402E">
        <w:rPr>
          <w:b/>
          <w:bCs/>
          <w:color w:val="000000"/>
        </w:rPr>
        <w:t xml:space="preserve">программа художественно-эстетической направленности «Волшебные ладошки» </w:t>
      </w:r>
      <w:r w:rsidRPr="00AB402E">
        <w:rPr>
          <w:color w:val="000000"/>
        </w:rPr>
        <w:t xml:space="preserve">на основе парциальной программы по изобразительной деятельности «Цветные ладошки» </w:t>
      </w:r>
      <w:proofErr w:type="spellStart"/>
      <w:r w:rsidRPr="00AB402E">
        <w:rPr>
          <w:color w:val="000000"/>
        </w:rPr>
        <w:t>И.А.Лыковой</w:t>
      </w:r>
      <w:proofErr w:type="spellEnd"/>
      <w:r w:rsidRPr="00AB402E">
        <w:rPr>
          <w:color w:val="000000"/>
        </w:rPr>
        <w:t>, изд. «Цветной мир», Москва, 2015 г., соответствующей ФГОС ДО. </w:t>
      </w:r>
    </w:p>
    <w:p w:rsidR="00AB402E" w:rsidRPr="00AB402E" w:rsidRDefault="00AB402E" w:rsidP="00AB402E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Образовательная программа дополнительного образования «Волшебные ладошки» муниципального дошкольного образовательного учреждения «Детский сад № 9 «Гвоздичка» города Алушты разработана в соответствии с основными нормативно-правовыми документами:</w:t>
      </w:r>
    </w:p>
    <w:p w:rsidR="00AB402E" w:rsidRPr="00AB402E" w:rsidRDefault="00AB402E" w:rsidP="00AB402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Федеральным законом от 29.12.2012г. № 273-ФЗ «Об образовании в Российской Федерации»; </w:t>
      </w:r>
    </w:p>
    <w:p w:rsidR="00AB402E" w:rsidRPr="00AB402E" w:rsidRDefault="00AB402E" w:rsidP="00AB402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Концепцией развития дополнительного образования детей, утвержденная распоряжением Правительства Российской Федерации от 04.09.2014 г. № 1726-р; </w:t>
      </w:r>
    </w:p>
    <w:p w:rsidR="00AB402E" w:rsidRPr="00AB402E" w:rsidRDefault="00AB402E" w:rsidP="00AB402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«Порядком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РФ от 09.11.2018г. № 196</w:t>
      </w:r>
      <w:r w:rsidRPr="00AB40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AB402E" w:rsidRPr="00AB402E" w:rsidRDefault="00AB402E" w:rsidP="00AB402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 мая 2013 года №26 «Об утверждении </w:t>
      </w:r>
      <w:proofErr w:type="spellStart"/>
      <w:r w:rsidRPr="00AB402E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AB4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2.4.3049-13; </w:t>
      </w:r>
      <w:r w:rsidRPr="00AB40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AB402E" w:rsidRPr="00AB402E" w:rsidRDefault="00AB402E" w:rsidP="00AB402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40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Письмом Министерства образования РФ от 11.12.2006 № 06-1844 «Примерные требования к содержанию и оформлению образовательных программ</w:t>
      </w:r>
      <w:r w:rsidRPr="00AB40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0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дополнительного образования детей».</w:t>
      </w:r>
    </w:p>
    <w:p w:rsidR="00AB402E" w:rsidRPr="00AB402E" w:rsidRDefault="00AB402E" w:rsidP="00AB402E">
      <w:pPr>
        <w:pStyle w:val="a3"/>
        <w:spacing w:before="0" w:beforeAutospacing="0" w:after="0" w:afterAutospacing="0" w:line="276" w:lineRule="auto"/>
        <w:ind w:right="-1" w:firstLine="523"/>
        <w:jc w:val="both"/>
      </w:pP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both"/>
        <w:rPr>
          <w:color w:val="000000"/>
        </w:rPr>
      </w:pPr>
      <w:r w:rsidRPr="00AB402E">
        <w:rPr>
          <w:color w:val="000000"/>
        </w:rPr>
        <w:t xml:space="preserve">Язык обучения – русский. </w:t>
      </w: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both"/>
      </w:pPr>
      <w:r w:rsidRPr="00AB402E">
        <w:rPr>
          <w:color w:val="000000"/>
        </w:rPr>
        <w:t xml:space="preserve">Образовательная деятельность по реализации программы </w:t>
      </w:r>
      <w:r w:rsidR="00AB402E" w:rsidRPr="00AB402E">
        <w:rPr>
          <w:color w:val="000000"/>
        </w:rPr>
        <w:t>проводится в старших и подготовительных группах 1 раз в неделю во второй половине дня.</w:t>
      </w:r>
    </w:p>
    <w:p w:rsidR="00AB402E" w:rsidRDefault="00AB402E" w:rsidP="00AB402E">
      <w:pPr>
        <w:pStyle w:val="a3"/>
        <w:spacing w:before="0" w:beforeAutospacing="0" w:after="0" w:afterAutospacing="0" w:line="276" w:lineRule="auto"/>
        <w:ind w:right="-1" w:firstLine="442"/>
        <w:jc w:val="both"/>
        <w:rPr>
          <w:color w:val="000000"/>
        </w:rPr>
      </w:pPr>
    </w:p>
    <w:p w:rsidR="004A00B3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both"/>
        <w:rPr>
          <w:color w:val="000000"/>
        </w:rPr>
      </w:pPr>
      <w:r w:rsidRPr="00AB402E">
        <w:rPr>
          <w:color w:val="000000"/>
        </w:rPr>
        <w:t>Образовательная программа дополнительного образования «Волшебные ладошки» реализуется в рамках художественно - эстетического направления развития дошкольников и направлена на формирование у детей художественно-творческих навыков средствами различных техник рисования, а также формирование эстетического отношения к миру. </w:t>
      </w:r>
    </w:p>
    <w:p w:rsidR="00AB402E" w:rsidRPr="00AB402E" w:rsidRDefault="00AB402E" w:rsidP="00AB402E">
      <w:pPr>
        <w:pStyle w:val="a3"/>
        <w:spacing w:before="0" w:beforeAutospacing="0" w:after="0" w:afterAutospacing="0" w:line="276" w:lineRule="auto"/>
        <w:ind w:right="-1" w:firstLine="442"/>
        <w:jc w:val="both"/>
      </w:pPr>
    </w:p>
    <w:p w:rsidR="00AB402E" w:rsidRPr="00AB402E" w:rsidRDefault="00AB402E" w:rsidP="00AB402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  <w:u w:val="single"/>
        </w:rPr>
        <w:t>Цель Программы</w:t>
      </w:r>
      <w:r w:rsidRPr="00AB402E">
        <w:rPr>
          <w:rFonts w:ascii="Times New Roman" w:eastAsia="Calibri" w:hAnsi="Times New Roman" w:cs="Times New Roman"/>
          <w:sz w:val="24"/>
          <w:szCs w:val="28"/>
        </w:rPr>
        <w:t xml:space="preserve"> –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самореализации:</w:t>
      </w:r>
    </w:p>
    <w:p w:rsidR="00AB402E" w:rsidRPr="00AB402E" w:rsidRDefault="00AB402E" w:rsidP="00AB40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</w:rPr>
        <w:t xml:space="preserve">раскрыть природу изобразительного искусства как результат творческой деятельности человека; </w:t>
      </w:r>
    </w:p>
    <w:p w:rsidR="00AB402E" w:rsidRPr="00AB402E" w:rsidRDefault="00AB402E" w:rsidP="00AB40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</w:rPr>
        <w:t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мироздания;</w:t>
      </w:r>
    </w:p>
    <w:p w:rsidR="00AB402E" w:rsidRPr="00AB402E" w:rsidRDefault="00AB402E" w:rsidP="00AB40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</w:rPr>
        <w:t>развивать эстетическое восприятие как эмоционально-интеллектуальный процесс «эстетического переживания пережитого»;</w:t>
      </w:r>
    </w:p>
    <w:p w:rsidR="00AB402E" w:rsidRPr="00AB402E" w:rsidRDefault="00AB402E" w:rsidP="00AB40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знакомить с деятельностью художника (и народного мастера) на всех его уровнях: восприятие - исполнительство – творчество; </w:t>
      </w:r>
    </w:p>
    <w:p w:rsidR="00AB402E" w:rsidRPr="00AB402E" w:rsidRDefault="00AB402E" w:rsidP="00AB40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402E">
        <w:rPr>
          <w:rFonts w:ascii="Times New Roman" w:eastAsia="Calibri" w:hAnsi="Times New Roman" w:cs="Times New Roman"/>
          <w:sz w:val="24"/>
          <w:szCs w:val="28"/>
        </w:rPr>
        <w:t>формировать многоаспектный опыт художественной деятельности на основе</w:t>
      </w:r>
      <w:r w:rsidRPr="00AB402E">
        <w:rPr>
          <w:rFonts w:ascii="Calibri" w:eastAsia="Calibri" w:hAnsi="Calibri" w:cs="Times New Roman"/>
        </w:rPr>
        <w:t xml:space="preserve"> </w:t>
      </w:r>
      <w:r w:rsidRPr="00AB402E">
        <w:rPr>
          <w:rFonts w:ascii="Times New Roman" w:eastAsia="Calibri" w:hAnsi="Times New Roman" w:cs="Times New Roman"/>
          <w:sz w:val="24"/>
          <w:szCs w:val="28"/>
        </w:rPr>
        <w:t>освоения «языка искусства» и общей ручной умелости.</w:t>
      </w:r>
    </w:p>
    <w:p w:rsidR="00AB402E" w:rsidRDefault="00AB402E" w:rsidP="00AB402E">
      <w:pPr>
        <w:pStyle w:val="a3"/>
        <w:spacing w:before="0" w:beforeAutospacing="0" w:after="0" w:afterAutospacing="0" w:line="276" w:lineRule="auto"/>
        <w:ind w:right="-1" w:firstLine="442"/>
        <w:jc w:val="both"/>
        <w:rPr>
          <w:color w:val="000000"/>
        </w:rPr>
      </w:pPr>
    </w:p>
    <w:p w:rsidR="004A00B3" w:rsidRPr="00AB402E" w:rsidRDefault="004A00B3" w:rsidP="00AB402E">
      <w:pPr>
        <w:pStyle w:val="a3"/>
        <w:spacing w:before="0" w:beforeAutospacing="0" w:after="0" w:afterAutospacing="0" w:line="276" w:lineRule="auto"/>
        <w:ind w:right="-1" w:firstLine="442"/>
        <w:jc w:val="both"/>
      </w:pPr>
      <w:bookmarkStart w:id="0" w:name="_GoBack"/>
      <w:bookmarkEnd w:id="0"/>
      <w:r w:rsidRPr="00AB402E">
        <w:rPr>
          <w:color w:val="000000"/>
        </w:rPr>
        <w:t>МДОУ детский сад № 9 города Алушты предоставляет информацию об дополнительной образовательной программе учреждения семье и всем заинтересованным лицам, вовлечённым в образовательную деятельность; предоставляет родителями (законными представителями) детей возможность обсуждения вопросов, связанных с реализацией Программы. (П. 3.2.8. ФГОС ДО). </w:t>
      </w:r>
    </w:p>
    <w:p w:rsidR="00707202" w:rsidRPr="00AB402E" w:rsidRDefault="00707202" w:rsidP="00AB402E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07202" w:rsidRPr="00AB402E" w:rsidSect="00AB402E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9BD"/>
    <w:multiLevelType w:val="hybridMultilevel"/>
    <w:tmpl w:val="286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3C7"/>
    <w:multiLevelType w:val="hybridMultilevel"/>
    <w:tmpl w:val="5D6C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C"/>
    <w:rsid w:val="004A00B3"/>
    <w:rsid w:val="00707202"/>
    <w:rsid w:val="00AB402E"/>
    <w:rsid w:val="00D47A14"/>
    <w:rsid w:val="00D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CFC"/>
  <w15:chartTrackingRefBased/>
  <w15:docId w15:val="{793EF060-0E99-4B64-B3B4-C911381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2020-02-17T08:14:00Z</cp:lastPrinted>
  <dcterms:created xsi:type="dcterms:W3CDTF">2020-02-14T20:48:00Z</dcterms:created>
  <dcterms:modified xsi:type="dcterms:W3CDTF">2020-08-28T11:16:00Z</dcterms:modified>
</cp:coreProperties>
</file>